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B8" w:rsidRPr="00F456B8" w:rsidRDefault="00061D7E" w:rsidP="00061D7E">
      <w:pPr>
        <w:jc w:val="center"/>
        <w:rPr>
          <w:rFonts w:asciiTheme="minorHAnsi" w:hAnsiTheme="minorHAnsi"/>
          <w:sz w:val="24"/>
          <w:szCs w:val="24"/>
        </w:rPr>
      </w:pPr>
      <w:r w:rsidRPr="00F456B8">
        <w:rPr>
          <w:rFonts w:asciiTheme="minorHAnsi" w:hAnsiTheme="minorHAnsi"/>
          <w:sz w:val="24"/>
          <w:szCs w:val="24"/>
        </w:rPr>
        <w:t xml:space="preserve">Nonexempt Staff Senate </w:t>
      </w:r>
      <w:r w:rsidR="00F456B8" w:rsidRPr="00F456B8">
        <w:rPr>
          <w:rFonts w:asciiTheme="minorHAnsi" w:hAnsiTheme="minorHAnsi"/>
          <w:sz w:val="24"/>
          <w:szCs w:val="24"/>
        </w:rPr>
        <w:t>Meeting Notes</w:t>
      </w:r>
    </w:p>
    <w:p w:rsidR="00061D7E" w:rsidRDefault="00F456B8" w:rsidP="00061D7E">
      <w:pPr>
        <w:jc w:val="center"/>
      </w:pPr>
      <w:r w:rsidRPr="00F456B8">
        <w:rPr>
          <w:rFonts w:asciiTheme="minorHAnsi" w:hAnsiTheme="minorHAnsi"/>
          <w:sz w:val="24"/>
          <w:szCs w:val="24"/>
        </w:rPr>
        <w:t>October 12</w:t>
      </w:r>
      <w:r w:rsidR="00061D7E" w:rsidRPr="00F456B8">
        <w:rPr>
          <w:rFonts w:asciiTheme="minorHAnsi" w:hAnsiTheme="minorHAnsi"/>
          <w:sz w:val="24"/>
          <w:szCs w:val="24"/>
        </w:rPr>
        <w:t>, 2017</w:t>
      </w:r>
    </w:p>
    <w:p w:rsidR="00061D7E" w:rsidRDefault="00061D7E" w:rsidP="00061D7E">
      <w:pPr>
        <w:jc w:val="center"/>
      </w:pPr>
    </w:p>
    <w:p w:rsidR="00061D7E" w:rsidRDefault="00061D7E" w:rsidP="00061D7E">
      <w:pPr>
        <w:jc w:val="center"/>
      </w:pPr>
    </w:p>
    <w:p w:rsidR="00061D7E" w:rsidRPr="00F456B8" w:rsidRDefault="00F456B8" w:rsidP="00F456B8">
      <w:pPr>
        <w:ind w:left="1436" w:hanging="1335"/>
        <w:rPr>
          <w:rFonts w:asciiTheme="minorHAnsi" w:hAnsiTheme="minorHAnsi"/>
          <w:sz w:val="24"/>
          <w:szCs w:val="24"/>
        </w:rPr>
      </w:pPr>
      <w:r w:rsidRPr="008260A8">
        <w:rPr>
          <w:rFonts w:asciiTheme="minorHAnsi" w:hAnsiTheme="minorHAnsi"/>
          <w:b/>
          <w:sz w:val="24"/>
          <w:szCs w:val="24"/>
        </w:rPr>
        <w:t>Attended</w:t>
      </w:r>
      <w:r w:rsidRPr="00F456B8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</w:r>
      <w:r w:rsidRPr="00F456B8">
        <w:rPr>
          <w:rFonts w:asciiTheme="minorHAnsi" w:hAnsiTheme="minorHAnsi"/>
          <w:sz w:val="24"/>
          <w:szCs w:val="24"/>
        </w:rPr>
        <w:t xml:space="preserve">Diana Smith, Melody Wright, Melody Creswell, Sharon Paul, Sharon Maul, Barbara Smith, Desiree </w:t>
      </w:r>
      <w:proofErr w:type="spellStart"/>
      <w:r w:rsidRPr="00F456B8">
        <w:rPr>
          <w:rFonts w:asciiTheme="minorHAnsi" w:hAnsiTheme="minorHAnsi"/>
          <w:sz w:val="24"/>
          <w:szCs w:val="24"/>
        </w:rPr>
        <w:t>Stonesifer</w:t>
      </w:r>
      <w:proofErr w:type="spellEnd"/>
      <w:r w:rsidRPr="00F456B8">
        <w:rPr>
          <w:rFonts w:asciiTheme="minorHAnsi" w:hAnsiTheme="minorHAnsi"/>
          <w:sz w:val="24"/>
          <w:szCs w:val="24"/>
        </w:rPr>
        <w:t>, Bethany Walter, Shelly Graham, Sara Rolf</w:t>
      </w:r>
      <w:r w:rsidR="00061D7E" w:rsidRPr="00F456B8">
        <w:rPr>
          <w:rFonts w:asciiTheme="minorHAnsi" w:hAnsiTheme="minorHAnsi"/>
          <w:sz w:val="24"/>
          <w:szCs w:val="24"/>
        </w:rPr>
        <w:tab/>
      </w:r>
      <w:r w:rsidR="00061D7E" w:rsidRPr="00F456B8">
        <w:rPr>
          <w:rFonts w:asciiTheme="minorHAnsi" w:hAnsiTheme="minorHAnsi"/>
          <w:sz w:val="24"/>
          <w:szCs w:val="24"/>
        </w:rPr>
        <w:tab/>
      </w:r>
      <w:r w:rsidR="00061D7E" w:rsidRPr="00F456B8">
        <w:rPr>
          <w:rFonts w:asciiTheme="minorHAnsi" w:hAnsiTheme="minorHAnsi"/>
          <w:sz w:val="24"/>
          <w:szCs w:val="24"/>
        </w:rPr>
        <w:tab/>
      </w:r>
      <w:r w:rsidR="00061D7E" w:rsidRPr="00F456B8">
        <w:rPr>
          <w:rFonts w:asciiTheme="minorHAnsi" w:hAnsiTheme="minorHAnsi"/>
          <w:sz w:val="24"/>
          <w:szCs w:val="24"/>
        </w:rPr>
        <w:tab/>
      </w:r>
      <w:r w:rsidR="00061D7E" w:rsidRPr="00F456B8">
        <w:rPr>
          <w:rFonts w:asciiTheme="minorHAnsi" w:hAnsiTheme="minorHAnsi"/>
          <w:sz w:val="24"/>
          <w:szCs w:val="24"/>
        </w:rPr>
        <w:tab/>
      </w:r>
      <w:r w:rsidR="00061D7E" w:rsidRPr="00F456B8">
        <w:rPr>
          <w:rFonts w:asciiTheme="minorHAnsi" w:hAnsiTheme="minorHAnsi"/>
          <w:sz w:val="24"/>
          <w:szCs w:val="24"/>
        </w:rPr>
        <w:tab/>
      </w:r>
      <w:r w:rsidR="00061D7E" w:rsidRPr="00F456B8">
        <w:rPr>
          <w:rFonts w:asciiTheme="minorHAnsi" w:hAnsiTheme="minorHAnsi"/>
          <w:sz w:val="24"/>
          <w:szCs w:val="24"/>
        </w:rPr>
        <w:tab/>
      </w:r>
      <w:r w:rsidR="00061D7E" w:rsidRPr="00F456B8">
        <w:rPr>
          <w:rFonts w:asciiTheme="minorHAnsi" w:hAnsiTheme="minorHAnsi"/>
          <w:sz w:val="24"/>
          <w:szCs w:val="24"/>
        </w:rPr>
        <w:tab/>
      </w:r>
      <w:r w:rsidR="00061D7E" w:rsidRPr="00F456B8">
        <w:rPr>
          <w:rFonts w:asciiTheme="minorHAnsi" w:hAnsiTheme="minorHAnsi"/>
          <w:sz w:val="24"/>
          <w:szCs w:val="24"/>
        </w:rPr>
        <w:tab/>
      </w:r>
    </w:p>
    <w:p w:rsidR="007D30E5" w:rsidRDefault="007D30E5" w:rsidP="00F456B8">
      <w:pPr>
        <w:ind w:left="5760" w:hanging="5659"/>
        <w:rPr>
          <w:rFonts w:asciiTheme="minorHAnsi" w:hAnsiTheme="minorHAnsi"/>
          <w:sz w:val="24"/>
          <w:szCs w:val="24"/>
        </w:rPr>
      </w:pPr>
      <w:r w:rsidRPr="00F456B8">
        <w:rPr>
          <w:rFonts w:asciiTheme="minorHAnsi" w:hAnsiTheme="minorHAnsi"/>
          <w:sz w:val="24"/>
          <w:szCs w:val="24"/>
        </w:rPr>
        <w:t>Commencement and Events Center Opening</w:t>
      </w:r>
      <w:r w:rsidRPr="00F456B8">
        <w:rPr>
          <w:rFonts w:asciiTheme="minorHAnsi" w:hAnsiTheme="minorHAnsi"/>
          <w:sz w:val="24"/>
          <w:szCs w:val="24"/>
        </w:rPr>
        <w:tab/>
      </w:r>
      <w:r w:rsidRPr="00F456B8">
        <w:rPr>
          <w:rFonts w:asciiTheme="minorHAnsi" w:hAnsiTheme="minorHAnsi"/>
          <w:sz w:val="24"/>
          <w:szCs w:val="24"/>
        </w:rPr>
        <w:tab/>
      </w:r>
      <w:r w:rsidRPr="00F456B8">
        <w:rPr>
          <w:rFonts w:asciiTheme="minorHAnsi" w:hAnsiTheme="minorHAnsi"/>
          <w:sz w:val="24"/>
          <w:szCs w:val="24"/>
        </w:rPr>
        <w:tab/>
      </w:r>
      <w:r w:rsidR="00F456B8" w:rsidRPr="008260A8">
        <w:rPr>
          <w:rFonts w:asciiTheme="minorHAnsi" w:hAnsiTheme="minorHAnsi"/>
          <w:i/>
          <w:sz w:val="24"/>
          <w:szCs w:val="24"/>
        </w:rPr>
        <w:t>Sandy Campbell, Advancement Operations, OIA</w:t>
      </w:r>
    </w:p>
    <w:p w:rsidR="00F456B8" w:rsidRDefault="00F456B8" w:rsidP="00F456B8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 Center to hold May commencement- 2 Undergraduate, 1 Graduate</w:t>
      </w:r>
    </w:p>
    <w:p w:rsidR="00DC460B" w:rsidRDefault="00F456B8" w:rsidP="00F456B8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Undergraduate divided into 2 </w:t>
      </w:r>
      <w:r w:rsidR="00DC460B">
        <w:rPr>
          <w:rFonts w:asciiTheme="minorHAnsi" w:hAnsiTheme="minorHAnsi"/>
          <w:sz w:val="24"/>
          <w:szCs w:val="24"/>
        </w:rPr>
        <w:t xml:space="preserve">graduating </w:t>
      </w:r>
      <w:r>
        <w:rPr>
          <w:rFonts w:asciiTheme="minorHAnsi" w:hAnsiTheme="minorHAnsi"/>
          <w:sz w:val="24"/>
          <w:szCs w:val="24"/>
        </w:rPr>
        <w:t>groups</w:t>
      </w:r>
    </w:p>
    <w:p w:rsidR="00F456B8" w:rsidRDefault="00F456B8" w:rsidP="00DC460B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CAHSS, Erickson, Social Work</w:t>
      </w:r>
    </w:p>
    <w:p w:rsidR="00DC460B" w:rsidRDefault="00DC460B" w:rsidP="00DC460B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CNMS, COEIT, INDS</w:t>
      </w:r>
    </w:p>
    <w:p w:rsidR="00DC460B" w:rsidRDefault="00DC460B" w:rsidP="00DC460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There will be a 3 hour space between ceremonies to alleviate traffic concerns</w:t>
      </w:r>
    </w:p>
    <w:p w:rsidR="00DC460B" w:rsidRDefault="00DC460B" w:rsidP="00DC460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May commencement day is also “check out” day in Res Life </w:t>
      </w:r>
    </w:p>
    <w:p w:rsidR="00DC460B" w:rsidRDefault="00DC460B" w:rsidP="00DC460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Need for a large number of volunteers for a smooth transition to the Event Center</w:t>
      </w:r>
    </w:p>
    <w:p w:rsidR="00DC460B" w:rsidRDefault="00DC460B" w:rsidP="00DC460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Sandy may send out request for assistance in simulations of commencement to better prepare</w:t>
      </w:r>
    </w:p>
    <w:p w:rsidR="00DC460B" w:rsidRPr="00F456B8" w:rsidRDefault="00DC460B" w:rsidP="00DC460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President’s council mentione</w:t>
      </w:r>
      <w:r w:rsidR="00C115BE">
        <w:rPr>
          <w:rFonts w:asciiTheme="minorHAnsi" w:hAnsiTheme="minorHAnsi"/>
          <w:sz w:val="24"/>
          <w:szCs w:val="24"/>
        </w:rPr>
        <w:t>d interest in finding a way to applaud</w:t>
      </w:r>
      <w:r>
        <w:rPr>
          <w:rFonts w:asciiTheme="minorHAnsi" w:hAnsiTheme="minorHAnsi"/>
          <w:sz w:val="24"/>
          <w:szCs w:val="24"/>
        </w:rPr>
        <w:t xml:space="preserve"> staff for their volunteer efforts during commencement</w:t>
      </w:r>
    </w:p>
    <w:p w:rsidR="007D30E5" w:rsidRPr="00F456B8" w:rsidRDefault="007D30E5" w:rsidP="007D30E5">
      <w:pPr>
        <w:rPr>
          <w:rFonts w:asciiTheme="minorHAnsi" w:hAnsiTheme="minorHAnsi"/>
          <w:sz w:val="24"/>
          <w:szCs w:val="24"/>
        </w:rPr>
      </w:pPr>
    </w:p>
    <w:p w:rsidR="00061D7E" w:rsidRPr="00F456B8" w:rsidRDefault="00061D7E" w:rsidP="00450AFE">
      <w:pPr>
        <w:ind w:left="0"/>
        <w:rPr>
          <w:rFonts w:asciiTheme="minorHAnsi" w:hAnsiTheme="minorHAnsi"/>
          <w:i/>
          <w:sz w:val="24"/>
          <w:szCs w:val="24"/>
        </w:rPr>
      </w:pPr>
    </w:p>
    <w:p w:rsidR="0081540F" w:rsidRDefault="0081540F" w:rsidP="00DC460B">
      <w:pPr>
        <w:ind w:left="5756" w:hanging="5655"/>
        <w:rPr>
          <w:rFonts w:asciiTheme="minorHAnsi" w:hAnsiTheme="minorHAnsi"/>
          <w:i/>
          <w:sz w:val="24"/>
          <w:szCs w:val="24"/>
        </w:rPr>
      </w:pPr>
      <w:r w:rsidRPr="00F456B8">
        <w:rPr>
          <w:rFonts w:asciiTheme="minorHAnsi" w:hAnsiTheme="minorHAnsi"/>
          <w:sz w:val="24"/>
          <w:szCs w:val="24"/>
        </w:rPr>
        <w:t>Review of UMBC Retreat</w:t>
      </w:r>
      <w:r w:rsidR="001554BA" w:rsidRPr="00F456B8">
        <w:rPr>
          <w:rFonts w:asciiTheme="minorHAnsi" w:hAnsiTheme="minorHAnsi"/>
          <w:sz w:val="24"/>
          <w:szCs w:val="24"/>
        </w:rPr>
        <w:t xml:space="preserve"> &amp; Welcome to UMBC</w:t>
      </w:r>
      <w:r w:rsidR="00450AFE" w:rsidRPr="00F456B8">
        <w:rPr>
          <w:rFonts w:asciiTheme="minorHAnsi" w:hAnsiTheme="minorHAnsi"/>
          <w:sz w:val="24"/>
          <w:szCs w:val="24"/>
        </w:rPr>
        <w:tab/>
      </w:r>
      <w:r w:rsidR="00FE3744" w:rsidRPr="008260A8">
        <w:rPr>
          <w:rFonts w:asciiTheme="minorHAnsi" w:hAnsiTheme="minorHAnsi"/>
          <w:i/>
          <w:sz w:val="24"/>
          <w:szCs w:val="24"/>
        </w:rPr>
        <w:t>Diana Smith, M</w:t>
      </w:r>
      <w:r w:rsidRPr="008260A8">
        <w:rPr>
          <w:rFonts w:asciiTheme="minorHAnsi" w:hAnsiTheme="minorHAnsi"/>
          <w:i/>
          <w:sz w:val="24"/>
          <w:szCs w:val="24"/>
        </w:rPr>
        <w:t>elody Wright</w:t>
      </w:r>
      <w:proofErr w:type="gramStart"/>
      <w:r w:rsidRPr="008260A8">
        <w:rPr>
          <w:rFonts w:asciiTheme="minorHAnsi" w:hAnsiTheme="minorHAnsi"/>
          <w:i/>
          <w:sz w:val="24"/>
          <w:szCs w:val="24"/>
        </w:rPr>
        <w:t xml:space="preserve">, </w:t>
      </w:r>
      <w:r w:rsidR="00DC460B" w:rsidRPr="008260A8">
        <w:rPr>
          <w:rFonts w:asciiTheme="minorHAnsi" w:hAnsiTheme="minorHAnsi"/>
          <w:i/>
          <w:sz w:val="24"/>
          <w:szCs w:val="24"/>
        </w:rPr>
        <w:t xml:space="preserve"> Sharon</w:t>
      </w:r>
      <w:proofErr w:type="gramEnd"/>
      <w:r w:rsidR="00DC460B" w:rsidRPr="008260A8">
        <w:rPr>
          <w:rFonts w:asciiTheme="minorHAnsi" w:hAnsiTheme="minorHAnsi"/>
          <w:i/>
          <w:sz w:val="24"/>
          <w:szCs w:val="24"/>
        </w:rPr>
        <w:t xml:space="preserve"> Paul</w:t>
      </w:r>
    </w:p>
    <w:p w:rsidR="00DC460B" w:rsidRDefault="00FE3744" w:rsidP="00DC460B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Reviewed video from President’s retreat</w:t>
      </w:r>
    </w:p>
    <w:p w:rsidR="00FE3744" w:rsidRDefault="00FE3744" w:rsidP="00DC460B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 that attended found break-out sessions with individual departments insightful</w:t>
      </w:r>
    </w:p>
    <w:p w:rsidR="000F3275" w:rsidRDefault="000F3275" w:rsidP="00DC460B">
      <w:pPr>
        <w:pStyle w:val="ListParagraph"/>
        <w:ind w:left="821"/>
        <w:rPr>
          <w:rStyle w:val="Hyperlink"/>
          <w:rFonts w:asciiTheme="minorHAnsi" w:hAnsiTheme="minorHAnsi"/>
          <w:i/>
          <w:sz w:val="24"/>
          <w:szCs w:val="24"/>
        </w:rPr>
      </w:pPr>
    </w:p>
    <w:p w:rsidR="00DC460B" w:rsidRPr="00DC460B" w:rsidRDefault="00DC460B" w:rsidP="00DC460B">
      <w:pPr>
        <w:ind w:left="0"/>
        <w:rPr>
          <w:rStyle w:val="Hyperlink"/>
          <w:rFonts w:asciiTheme="minorHAnsi" w:hAnsiTheme="minorHAnsi"/>
          <w:color w:val="auto"/>
          <w:sz w:val="24"/>
          <w:szCs w:val="24"/>
          <w:u w:val="none"/>
        </w:rPr>
      </w:pPr>
    </w:p>
    <w:p w:rsidR="000F3275" w:rsidRDefault="000F3275" w:rsidP="000F3275">
      <w:pPr>
        <w:rPr>
          <w:rFonts w:asciiTheme="minorHAnsi" w:hAnsiTheme="minorHAnsi"/>
          <w:sz w:val="24"/>
          <w:szCs w:val="24"/>
        </w:rPr>
      </w:pPr>
      <w:r w:rsidRPr="00F456B8">
        <w:rPr>
          <w:rFonts w:asciiTheme="minorHAnsi" w:hAnsiTheme="minorHAnsi"/>
          <w:sz w:val="24"/>
          <w:szCs w:val="24"/>
        </w:rPr>
        <w:t>Review of NESS Bylaws &amp; Elections</w:t>
      </w:r>
      <w:r w:rsidRPr="00F456B8">
        <w:rPr>
          <w:rFonts w:asciiTheme="minorHAnsi" w:hAnsiTheme="minorHAnsi"/>
          <w:sz w:val="24"/>
          <w:szCs w:val="24"/>
        </w:rPr>
        <w:tab/>
      </w:r>
      <w:r w:rsidRPr="00F456B8">
        <w:rPr>
          <w:rFonts w:asciiTheme="minorHAnsi" w:hAnsiTheme="minorHAnsi"/>
          <w:sz w:val="24"/>
          <w:szCs w:val="24"/>
        </w:rPr>
        <w:tab/>
      </w:r>
      <w:r w:rsidRPr="00F456B8">
        <w:rPr>
          <w:rFonts w:asciiTheme="minorHAnsi" w:hAnsiTheme="minorHAnsi"/>
          <w:sz w:val="24"/>
          <w:szCs w:val="24"/>
        </w:rPr>
        <w:tab/>
      </w:r>
      <w:r w:rsidRPr="00F456B8">
        <w:rPr>
          <w:rFonts w:asciiTheme="minorHAnsi" w:hAnsiTheme="minorHAnsi"/>
          <w:sz w:val="24"/>
          <w:szCs w:val="24"/>
        </w:rPr>
        <w:tab/>
      </w:r>
      <w:r w:rsidR="00FE3744" w:rsidRPr="008260A8">
        <w:rPr>
          <w:rFonts w:asciiTheme="minorHAnsi" w:hAnsiTheme="minorHAnsi"/>
          <w:i/>
          <w:sz w:val="24"/>
          <w:szCs w:val="24"/>
        </w:rPr>
        <w:t>Diana Smith, Melody Wright</w:t>
      </w:r>
    </w:p>
    <w:p w:rsidR="00FE3744" w:rsidRDefault="00FE3744" w:rsidP="00FE374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Met with Beth Wells, discussed status of NESS compliance</w:t>
      </w:r>
    </w:p>
    <w:p w:rsidR="00FE3744" w:rsidRDefault="00FE3744" w:rsidP="00FE374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Need to hold elections to legitimize current Officer and Senator status</w:t>
      </w:r>
    </w:p>
    <w:p w:rsidR="00FE3744" w:rsidRDefault="00FE3744" w:rsidP="00FE374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Melody to create Google group of all 84 people eligible for NESS</w:t>
      </w:r>
    </w:p>
    <w:p w:rsidR="00FE3744" w:rsidRDefault="00FE3744" w:rsidP="00FE374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Will send email with information to vote</w:t>
      </w:r>
    </w:p>
    <w:p w:rsidR="00FE3744" w:rsidRDefault="00FE3744" w:rsidP="00FE374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Senate seats during this election will be 2 &amp; 3 years respectively, this will allow for a stagger in future voting of Senators</w:t>
      </w:r>
    </w:p>
    <w:p w:rsidR="00FE3744" w:rsidRDefault="00FE3744" w:rsidP="00FE374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Following this election all terms will be 2 years</w:t>
      </w:r>
    </w:p>
    <w:p w:rsidR="00FE3744" w:rsidRDefault="00FE3744" w:rsidP="00FE374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Once Senators are elected  they will be able to vote on the Officer positions</w:t>
      </w:r>
    </w:p>
    <w:p w:rsidR="00FE3744" w:rsidRDefault="00FE3744" w:rsidP="00FE3744">
      <w:pPr>
        <w:rPr>
          <w:rFonts w:asciiTheme="minorHAnsi" w:hAnsiTheme="minorHAnsi"/>
          <w:sz w:val="24"/>
          <w:szCs w:val="24"/>
        </w:rPr>
      </w:pPr>
    </w:p>
    <w:p w:rsidR="00FE3744" w:rsidRDefault="00FE3744" w:rsidP="00FE37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Other</w:t>
      </w:r>
    </w:p>
    <w:p w:rsidR="00FE3744" w:rsidRDefault="00FE3744" w:rsidP="00FE3744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Melody Creswell and Bethany plan to attend October CUSS meeting</w:t>
      </w:r>
    </w:p>
    <w:p w:rsidR="00450AFE" w:rsidRPr="00C368EF" w:rsidRDefault="00FE3744" w:rsidP="00450AFE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C368EF">
        <w:rPr>
          <w:rFonts w:asciiTheme="minorHAnsi" w:hAnsiTheme="minorHAnsi"/>
          <w:sz w:val="24"/>
          <w:szCs w:val="24"/>
        </w:rPr>
        <w:t>Melody Creswell reviewing treasurer binder to collect more details regarding NESS financial accounts, verify if any funds are available</w:t>
      </w:r>
      <w:bookmarkStart w:id="0" w:name="_GoBack"/>
      <w:bookmarkEnd w:id="0"/>
      <w:r w:rsidR="00450AFE" w:rsidRPr="00C368EF">
        <w:rPr>
          <w:rFonts w:asciiTheme="minorHAnsi" w:hAnsiTheme="minorHAnsi"/>
          <w:i/>
          <w:sz w:val="24"/>
          <w:szCs w:val="24"/>
        </w:rPr>
        <w:tab/>
      </w:r>
    </w:p>
    <w:sectPr w:rsidR="00450AFE" w:rsidRPr="00C368EF" w:rsidSect="00C55D80">
      <w:pgSz w:w="12240" w:h="15840" w:code="1"/>
      <w:pgMar w:top="1584" w:right="1440" w:bottom="1440" w:left="1440" w:header="0" w:footer="36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1DD0"/>
    <w:multiLevelType w:val="hybridMultilevel"/>
    <w:tmpl w:val="C97639D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>
    <w:nsid w:val="2DCF1EFC"/>
    <w:multiLevelType w:val="hybridMultilevel"/>
    <w:tmpl w:val="ABF45FC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3FEA37CF"/>
    <w:multiLevelType w:val="hybridMultilevel"/>
    <w:tmpl w:val="77EE598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>
    <w:nsid w:val="6555458B"/>
    <w:multiLevelType w:val="hybridMultilevel"/>
    <w:tmpl w:val="55D2C42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>
    <w:nsid w:val="6B0F6EFC"/>
    <w:multiLevelType w:val="hybridMultilevel"/>
    <w:tmpl w:val="12FA7C6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7E"/>
    <w:rsid w:val="00061D7E"/>
    <w:rsid w:val="000D713D"/>
    <w:rsid w:val="000F3275"/>
    <w:rsid w:val="001516BD"/>
    <w:rsid w:val="001554BA"/>
    <w:rsid w:val="001859DE"/>
    <w:rsid w:val="00450AFE"/>
    <w:rsid w:val="004C0EBA"/>
    <w:rsid w:val="00533F50"/>
    <w:rsid w:val="006F53D9"/>
    <w:rsid w:val="00711B85"/>
    <w:rsid w:val="007D30E5"/>
    <w:rsid w:val="0080148F"/>
    <w:rsid w:val="0081540F"/>
    <w:rsid w:val="008260A8"/>
    <w:rsid w:val="00926A8A"/>
    <w:rsid w:val="009D1CDE"/>
    <w:rsid w:val="00A94D1F"/>
    <w:rsid w:val="00B32BE1"/>
    <w:rsid w:val="00C115BE"/>
    <w:rsid w:val="00C368EF"/>
    <w:rsid w:val="00C55D80"/>
    <w:rsid w:val="00DC460B"/>
    <w:rsid w:val="00F456B8"/>
    <w:rsid w:val="00F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4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B8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4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B8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Smith</dc:creator>
  <cp:lastModifiedBy>Diana Smith</cp:lastModifiedBy>
  <cp:revision>5</cp:revision>
  <dcterms:created xsi:type="dcterms:W3CDTF">2017-10-13T16:54:00Z</dcterms:created>
  <dcterms:modified xsi:type="dcterms:W3CDTF">2017-11-08T19:15:00Z</dcterms:modified>
</cp:coreProperties>
</file>