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708"/>
        <w:gridCol w:w="6120"/>
      </w:tblGrid>
      <w:tr w:rsidR="00CB0764" w:rsidRPr="00CE4863" w:rsidTr="00B90748">
        <w:tc>
          <w:tcPr>
            <w:tcW w:w="3708" w:type="dxa"/>
            <w:tcBorders>
              <w:bottom w:val="nil"/>
            </w:tcBorders>
          </w:tcPr>
          <w:p w:rsidR="00CB0764" w:rsidRDefault="00CB0764" w:rsidP="005C63F9">
            <w:pPr>
              <w:rPr>
                <w:b/>
                <w:color w:val="FF0000"/>
              </w:rPr>
            </w:pPr>
            <w:bookmarkStart w:id="0" w:name="_GoBack"/>
            <w:bookmarkEnd w:id="0"/>
            <w:r>
              <w:rPr>
                <w:b/>
                <w:color w:val="FF0000"/>
              </w:rPr>
              <w:t>Welcome</w:t>
            </w:r>
          </w:p>
          <w:p w:rsidR="00CB0764" w:rsidRDefault="00CB0764" w:rsidP="005C63F9">
            <w:pPr>
              <w:rPr>
                <w:b/>
              </w:rPr>
            </w:pPr>
            <w:r>
              <w:rPr>
                <w:b/>
              </w:rPr>
              <w:t>9:30 AM – 10:00 AM</w:t>
            </w:r>
          </w:p>
          <w:p w:rsidR="00CB0764" w:rsidRDefault="00CB0764" w:rsidP="005C63F9">
            <w:r>
              <w:rPr>
                <w:b/>
              </w:rPr>
              <w:t>UC 312</w:t>
            </w:r>
          </w:p>
          <w:p w:rsidR="00CB0764" w:rsidRDefault="00CB0764" w:rsidP="005C63F9"/>
          <w:p w:rsidR="00CB0764" w:rsidRPr="00192CB0" w:rsidRDefault="00CB0764" w:rsidP="005C63F9"/>
        </w:tc>
        <w:tc>
          <w:tcPr>
            <w:tcW w:w="6120" w:type="dxa"/>
          </w:tcPr>
          <w:p w:rsidR="00CB0764" w:rsidRDefault="00CB0764" w:rsidP="005C63F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Remarks by Dr. Philip Rous, Provost</w:t>
            </w:r>
          </w:p>
          <w:p w:rsidR="00CB0764" w:rsidRDefault="00CB0764" w:rsidP="005C63F9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:rsidR="00CB0764" w:rsidRDefault="00CB0764" w:rsidP="005C63F9">
            <w:pPr>
              <w:jc w:val="center"/>
              <w:rPr>
                <w:b/>
              </w:rPr>
            </w:pPr>
            <w:r>
              <w:rPr>
                <w:b/>
              </w:rPr>
              <w:t xml:space="preserve">Dr. Lasse </w:t>
            </w:r>
            <w:proofErr w:type="spellStart"/>
            <w:r>
              <w:rPr>
                <w:b/>
              </w:rPr>
              <w:t>Lindahl</w:t>
            </w:r>
            <w:proofErr w:type="spellEnd"/>
            <w:r>
              <w:rPr>
                <w:b/>
              </w:rPr>
              <w:t>, Program Director, MARC U* STAR, and Professor, Department of Biological Sciences</w:t>
            </w:r>
          </w:p>
          <w:p w:rsidR="00CB0764" w:rsidRDefault="00CB0764" w:rsidP="00CB0764">
            <w:pPr>
              <w:rPr>
                <w:b/>
              </w:rPr>
            </w:pPr>
          </w:p>
          <w:p w:rsidR="00CB0764" w:rsidRPr="00192CB0" w:rsidRDefault="00CB0764" w:rsidP="00CB0764">
            <w:pPr>
              <w:rPr>
                <w:b/>
              </w:rPr>
            </w:pPr>
          </w:p>
        </w:tc>
      </w:tr>
      <w:tr w:rsidR="00CB0764" w:rsidRPr="00CE4863" w:rsidTr="00B90748">
        <w:tc>
          <w:tcPr>
            <w:tcW w:w="3708" w:type="dxa"/>
            <w:tcBorders>
              <w:bottom w:val="nil"/>
            </w:tcBorders>
          </w:tcPr>
          <w:p w:rsidR="00CB0764" w:rsidRPr="00CE4863" w:rsidRDefault="00CB0764" w:rsidP="008D2245">
            <w:pPr>
              <w:rPr>
                <w:b/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Student(s): </w:t>
            </w:r>
            <w:r w:rsidRPr="00CE4863">
              <w:rPr>
                <w:b/>
                <w:noProof/>
                <w:sz w:val="23"/>
                <w:szCs w:val="23"/>
              </w:rPr>
              <w:t>Olufunmilayo Makinde</w:t>
            </w:r>
          </w:p>
          <w:p w:rsidR="00CB0764" w:rsidRPr="00CE4863" w:rsidRDefault="00CB0764" w:rsidP="008D2245">
            <w:pPr>
              <w:rPr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Mentor(s): </w:t>
            </w:r>
            <w:r w:rsidRPr="00CE4863">
              <w:rPr>
                <w:b/>
                <w:noProof/>
                <w:sz w:val="23"/>
                <w:szCs w:val="23"/>
              </w:rPr>
              <w:t>Dr. Andrea Kalfoglou</w:t>
            </w:r>
            <w:r w:rsidRPr="00CE4863">
              <w:rPr>
                <w:b/>
                <w:sz w:val="23"/>
                <w:szCs w:val="23"/>
              </w:rPr>
              <w:t xml:space="preserve"> </w:t>
            </w:r>
          </w:p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Oral Presentation</w:t>
            </w:r>
          </w:p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Eng 023, 3:45PM</w:t>
            </w:r>
          </w:p>
          <w:p w:rsidR="00CB0764" w:rsidRPr="00CE4863" w:rsidRDefault="00CB0764" w:rsidP="005D5532">
            <w:pPr>
              <w:rPr>
                <w:b/>
                <w:noProof/>
                <w:sz w:val="23"/>
                <w:szCs w:val="23"/>
              </w:rPr>
            </w:pPr>
          </w:p>
        </w:tc>
        <w:tc>
          <w:tcPr>
            <w:tcW w:w="6120" w:type="dxa"/>
          </w:tcPr>
          <w:p w:rsidR="00CB0764" w:rsidRPr="00CE4863" w:rsidRDefault="00CB0764" w:rsidP="00D87F91">
            <w:pPr>
              <w:jc w:val="center"/>
              <w:rPr>
                <w:b/>
                <w:sz w:val="23"/>
                <w:szCs w:val="23"/>
              </w:rPr>
            </w:pPr>
            <w:r w:rsidRPr="00CE4863">
              <w:rPr>
                <w:b/>
                <w:sz w:val="23"/>
                <w:szCs w:val="23"/>
              </w:rPr>
              <w:t>“</w:t>
            </w:r>
            <w:r w:rsidRPr="00CE4863">
              <w:rPr>
                <w:b/>
                <w:noProof/>
                <w:sz w:val="23"/>
                <w:szCs w:val="23"/>
              </w:rPr>
              <w:t>Exploring Poorly Understood Psychosocial Factors for HIV Prevention and Treatment Among Urban African American Women</w:t>
            </w:r>
            <w:r w:rsidRPr="00CE4863">
              <w:rPr>
                <w:b/>
                <w:sz w:val="23"/>
                <w:szCs w:val="23"/>
              </w:rPr>
              <w:t>”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  <w:r w:rsidRPr="00CE4863">
              <w:rPr>
                <w:b/>
                <w:i/>
                <w:noProof/>
                <w:sz w:val="23"/>
                <w:szCs w:val="23"/>
              </w:rPr>
              <w:t>Health Administration and Policy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CB0764" w:rsidRPr="00CE4863" w:rsidTr="0019192C">
        <w:tc>
          <w:tcPr>
            <w:tcW w:w="9828" w:type="dxa"/>
            <w:gridSpan w:val="2"/>
            <w:tcBorders>
              <w:bottom w:val="nil"/>
            </w:tcBorders>
          </w:tcPr>
          <w:p w:rsidR="00CB0764" w:rsidRPr="00CE4863" w:rsidRDefault="00CB0764" w:rsidP="00D87F91">
            <w:pPr>
              <w:jc w:val="center"/>
              <w:rPr>
                <w:b/>
                <w:color w:val="FF0000"/>
                <w:sz w:val="23"/>
                <w:szCs w:val="23"/>
              </w:rPr>
            </w:pPr>
            <w:r w:rsidRPr="00CE4863">
              <w:rPr>
                <w:b/>
                <w:color w:val="FF0000"/>
                <w:sz w:val="23"/>
                <w:szCs w:val="23"/>
              </w:rPr>
              <w:t>Poster Presentations, University Center Ballroom</w:t>
            </w:r>
          </w:p>
        </w:tc>
      </w:tr>
      <w:tr w:rsidR="00CB0764" w:rsidRPr="00CE4863" w:rsidTr="00B90748">
        <w:tc>
          <w:tcPr>
            <w:tcW w:w="3708" w:type="dxa"/>
            <w:tcBorders>
              <w:bottom w:val="nil"/>
            </w:tcBorders>
          </w:tcPr>
          <w:p w:rsidR="00CB0764" w:rsidRPr="00CE4863" w:rsidRDefault="00CB0764" w:rsidP="008D2245">
            <w:pPr>
              <w:rPr>
                <w:sz w:val="23"/>
                <w:szCs w:val="23"/>
              </w:rPr>
            </w:pPr>
          </w:p>
        </w:tc>
        <w:tc>
          <w:tcPr>
            <w:tcW w:w="6120" w:type="dxa"/>
          </w:tcPr>
          <w:p w:rsidR="00CB0764" w:rsidRPr="00CE4863" w:rsidRDefault="00CB0764" w:rsidP="00D87F91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CB0764" w:rsidRPr="00CE4863" w:rsidTr="00B90748">
        <w:tc>
          <w:tcPr>
            <w:tcW w:w="3708" w:type="dxa"/>
            <w:tcBorders>
              <w:bottom w:val="nil"/>
            </w:tcBorders>
          </w:tcPr>
          <w:p w:rsidR="00CB0764" w:rsidRPr="00CE4863" w:rsidRDefault="00CB0764" w:rsidP="008D2245">
            <w:pPr>
              <w:rPr>
                <w:b/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Student(s): </w:t>
            </w:r>
            <w:r w:rsidRPr="00CE4863">
              <w:rPr>
                <w:b/>
                <w:noProof/>
                <w:sz w:val="23"/>
                <w:szCs w:val="23"/>
              </w:rPr>
              <w:t>Catrina Johnson</w:t>
            </w:r>
          </w:p>
          <w:p w:rsidR="00CB0764" w:rsidRPr="00CE4863" w:rsidRDefault="00CB0764" w:rsidP="008D2245">
            <w:pPr>
              <w:rPr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Mentor(s): </w:t>
            </w:r>
            <w:r w:rsidRPr="00CE4863">
              <w:rPr>
                <w:b/>
                <w:noProof/>
                <w:sz w:val="23"/>
                <w:szCs w:val="23"/>
              </w:rPr>
              <w:t>Dr. Rachel Brewster</w:t>
            </w:r>
            <w:r w:rsidRPr="00CE4863">
              <w:rPr>
                <w:b/>
                <w:sz w:val="23"/>
                <w:szCs w:val="23"/>
              </w:rPr>
              <w:t xml:space="preserve"> </w:t>
            </w:r>
          </w:p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10:00 AM – 12:00 PM</w:t>
            </w:r>
          </w:p>
          <w:p w:rsidR="00CB0764" w:rsidRPr="00CE4863" w:rsidRDefault="00CB0764" w:rsidP="005D5532">
            <w:pPr>
              <w:rPr>
                <w:b/>
                <w:noProof/>
                <w:sz w:val="23"/>
                <w:szCs w:val="23"/>
              </w:rPr>
            </w:pPr>
          </w:p>
        </w:tc>
        <w:tc>
          <w:tcPr>
            <w:tcW w:w="6120" w:type="dxa"/>
          </w:tcPr>
          <w:p w:rsidR="00CB0764" w:rsidRPr="00CE4863" w:rsidRDefault="00CB0764" w:rsidP="00D87F91">
            <w:pPr>
              <w:jc w:val="center"/>
              <w:rPr>
                <w:b/>
                <w:sz w:val="23"/>
                <w:szCs w:val="23"/>
              </w:rPr>
            </w:pPr>
            <w:r w:rsidRPr="00CE4863">
              <w:rPr>
                <w:b/>
                <w:sz w:val="23"/>
                <w:szCs w:val="23"/>
              </w:rPr>
              <w:t>“</w:t>
            </w:r>
            <w:r w:rsidRPr="00CE4863">
              <w:rPr>
                <w:b/>
                <w:noProof/>
                <w:sz w:val="23"/>
                <w:szCs w:val="23"/>
              </w:rPr>
              <w:t>Investigating the Role of HIF1-α in Anoxia Tolerance in Zebrafish Embryos</w:t>
            </w:r>
            <w:r w:rsidRPr="00CE4863">
              <w:rPr>
                <w:b/>
                <w:sz w:val="23"/>
                <w:szCs w:val="23"/>
              </w:rPr>
              <w:t>”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  <w:r w:rsidRPr="00CE4863">
              <w:rPr>
                <w:b/>
                <w:i/>
                <w:noProof/>
                <w:sz w:val="23"/>
                <w:szCs w:val="23"/>
              </w:rPr>
              <w:t>Biological Sciences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CB0764" w:rsidRPr="00CE4863" w:rsidTr="00B90748">
        <w:tc>
          <w:tcPr>
            <w:tcW w:w="3708" w:type="dxa"/>
            <w:tcBorders>
              <w:bottom w:val="nil"/>
            </w:tcBorders>
          </w:tcPr>
          <w:p w:rsidR="00CB0764" w:rsidRPr="00CE4863" w:rsidRDefault="00CB0764" w:rsidP="008D2245">
            <w:pPr>
              <w:rPr>
                <w:b/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Student(s): </w:t>
            </w:r>
            <w:r w:rsidRPr="00CE4863">
              <w:rPr>
                <w:b/>
                <w:noProof/>
                <w:sz w:val="23"/>
                <w:szCs w:val="23"/>
              </w:rPr>
              <w:t>Kelsey Donnellan</w:t>
            </w:r>
          </w:p>
          <w:p w:rsidR="00CB0764" w:rsidRPr="00CE4863" w:rsidRDefault="00CB0764" w:rsidP="008D2245">
            <w:pPr>
              <w:rPr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Mentor(s): </w:t>
            </w:r>
            <w:r w:rsidRPr="00CE4863">
              <w:rPr>
                <w:b/>
                <w:noProof/>
                <w:sz w:val="23"/>
                <w:szCs w:val="23"/>
              </w:rPr>
              <w:t>Ms. Jill Wrigley</w:t>
            </w:r>
            <w:r w:rsidRPr="00CE4863">
              <w:rPr>
                <w:b/>
                <w:sz w:val="23"/>
                <w:szCs w:val="23"/>
              </w:rPr>
              <w:t xml:space="preserve"> </w:t>
            </w:r>
          </w:p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Poster Presentation</w:t>
            </w:r>
          </w:p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10:00AM – 12:00 PM</w:t>
            </w:r>
          </w:p>
          <w:p w:rsidR="00CB0764" w:rsidRPr="00CE4863" w:rsidRDefault="00CB0764" w:rsidP="005D5532">
            <w:pPr>
              <w:rPr>
                <w:b/>
                <w:noProof/>
                <w:sz w:val="23"/>
                <w:szCs w:val="23"/>
              </w:rPr>
            </w:pPr>
          </w:p>
        </w:tc>
        <w:tc>
          <w:tcPr>
            <w:tcW w:w="6120" w:type="dxa"/>
          </w:tcPr>
          <w:p w:rsidR="00CB0764" w:rsidRPr="00CE4863" w:rsidRDefault="00CB0764" w:rsidP="00D87F91">
            <w:pPr>
              <w:jc w:val="center"/>
              <w:rPr>
                <w:b/>
                <w:sz w:val="23"/>
                <w:szCs w:val="23"/>
              </w:rPr>
            </w:pPr>
            <w:r w:rsidRPr="00CE4863">
              <w:rPr>
                <w:b/>
                <w:sz w:val="23"/>
                <w:szCs w:val="23"/>
              </w:rPr>
              <w:t>“</w:t>
            </w:r>
            <w:r w:rsidRPr="00CE4863">
              <w:rPr>
                <w:b/>
                <w:noProof/>
                <w:sz w:val="23"/>
                <w:szCs w:val="23"/>
              </w:rPr>
              <w:t>Eating Habits of College Students at UMBC</w:t>
            </w:r>
            <w:r w:rsidRPr="00CE4863">
              <w:rPr>
                <w:b/>
                <w:sz w:val="23"/>
                <w:szCs w:val="23"/>
              </w:rPr>
              <w:t>”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  <w:r w:rsidRPr="00CE4863">
              <w:rPr>
                <w:b/>
                <w:i/>
                <w:noProof/>
                <w:sz w:val="23"/>
                <w:szCs w:val="23"/>
              </w:rPr>
              <w:t>Interdisciplinary Studies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CB0764" w:rsidRPr="00CE4863" w:rsidTr="00B90748">
        <w:tc>
          <w:tcPr>
            <w:tcW w:w="3708" w:type="dxa"/>
            <w:tcBorders>
              <w:bottom w:val="nil"/>
            </w:tcBorders>
          </w:tcPr>
          <w:p w:rsidR="00CB0764" w:rsidRPr="00CE4863" w:rsidRDefault="00CB0764" w:rsidP="008D2245">
            <w:pPr>
              <w:rPr>
                <w:b/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Student(s): </w:t>
            </w:r>
            <w:r w:rsidRPr="00CE4863">
              <w:rPr>
                <w:b/>
                <w:noProof/>
                <w:sz w:val="23"/>
                <w:szCs w:val="23"/>
              </w:rPr>
              <w:t>Mbalou Camara</w:t>
            </w:r>
          </w:p>
          <w:p w:rsidR="00CB0764" w:rsidRPr="00CE4863" w:rsidRDefault="00CB0764" w:rsidP="008D2245">
            <w:pPr>
              <w:rPr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Mentor(s): </w:t>
            </w:r>
            <w:r w:rsidRPr="00CE4863">
              <w:rPr>
                <w:b/>
                <w:noProof/>
                <w:sz w:val="23"/>
                <w:szCs w:val="23"/>
              </w:rPr>
              <w:t>Dr. T.H. (Tim) Gindling, Dr. Cynthia Hody</w:t>
            </w:r>
            <w:r w:rsidRPr="00CE4863">
              <w:rPr>
                <w:b/>
                <w:sz w:val="23"/>
                <w:szCs w:val="23"/>
              </w:rPr>
              <w:t xml:space="preserve"> </w:t>
            </w:r>
          </w:p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12:00 – 2:00 PM</w:t>
            </w:r>
          </w:p>
          <w:p w:rsidR="00CB0764" w:rsidRPr="00CE4863" w:rsidRDefault="00CB0764" w:rsidP="005D5532">
            <w:pPr>
              <w:rPr>
                <w:b/>
                <w:noProof/>
                <w:sz w:val="23"/>
                <w:szCs w:val="23"/>
              </w:rPr>
            </w:pPr>
          </w:p>
        </w:tc>
        <w:tc>
          <w:tcPr>
            <w:tcW w:w="6120" w:type="dxa"/>
          </w:tcPr>
          <w:p w:rsidR="00CB0764" w:rsidRPr="00CE4863" w:rsidRDefault="00CB0764" w:rsidP="00D87F91">
            <w:pPr>
              <w:jc w:val="center"/>
              <w:rPr>
                <w:b/>
                <w:sz w:val="23"/>
                <w:szCs w:val="23"/>
              </w:rPr>
            </w:pPr>
            <w:r w:rsidRPr="00CE4863">
              <w:rPr>
                <w:b/>
                <w:sz w:val="23"/>
                <w:szCs w:val="23"/>
              </w:rPr>
              <w:t>“</w:t>
            </w:r>
            <w:r w:rsidRPr="00CE4863">
              <w:rPr>
                <w:b/>
                <w:noProof/>
                <w:sz w:val="23"/>
                <w:szCs w:val="23"/>
              </w:rPr>
              <w:t>The Economics and Politics of Non-Contributory Pensions in Argentina</w:t>
            </w:r>
            <w:r w:rsidRPr="00CE4863">
              <w:rPr>
                <w:b/>
                <w:sz w:val="23"/>
                <w:szCs w:val="23"/>
              </w:rPr>
              <w:t>”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  <w:r w:rsidRPr="00CE4863">
              <w:rPr>
                <w:b/>
                <w:i/>
                <w:noProof/>
                <w:sz w:val="23"/>
                <w:szCs w:val="23"/>
              </w:rPr>
              <w:t>Economics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CB0764" w:rsidRPr="00CE4863" w:rsidTr="00B90748">
        <w:tc>
          <w:tcPr>
            <w:tcW w:w="3708" w:type="dxa"/>
            <w:tcBorders>
              <w:bottom w:val="nil"/>
            </w:tcBorders>
          </w:tcPr>
          <w:p w:rsidR="00CB0764" w:rsidRPr="00CE4863" w:rsidRDefault="00CB0764" w:rsidP="008D2245">
            <w:pPr>
              <w:rPr>
                <w:b/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Student(s): </w:t>
            </w:r>
            <w:r w:rsidRPr="00CE4863">
              <w:rPr>
                <w:b/>
                <w:noProof/>
                <w:sz w:val="23"/>
                <w:szCs w:val="23"/>
              </w:rPr>
              <w:t>Rafay Qureshi</w:t>
            </w:r>
          </w:p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Mentor(s): </w:t>
            </w:r>
            <w:r w:rsidRPr="00CE4863">
              <w:rPr>
                <w:b/>
                <w:noProof/>
                <w:sz w:val="23"/>
                <w:szCs w:val="23"/>
              </w:rPr>
              <w:t xml:space="preserve">Dr. Cha-Min Tang, </w:t>
            </w:r>
          </w:p>
          <w:p w:rsidR="00CB0764" w:rsidRPr="00CE4863" w:rsidRDefault="00CB0764" w:rsidP="008D2245">
            <w:pPr>
              <w:rPr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Dr. M. Samir Jafri</w:t>
            </w:r>
            <w:r w:rsidRPr="00CE4863">
              <w:rPr>
                <w:b/>
                <w:sz w:val="23"/>
                <w:szCs w:val="23"/>
              </w:rPr>
              <w:t xml:space="preserve"> </w:t>
            </w:r>
          </w:p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12:00 – 2:00 PM</w:t>
            </w:r>
          </w:p>
          <w:p w:rsidR="00CB0764" w:rsidRPr="00CE4863" w:rsidRDefault="00CB0764" w:rsidP="005D5532">
            <w:pPr>
              <w:rPr>
                <w:b/>
                <w:noProof/>
                <w:sz w:val="23"/>
                <w:szCs w:val="23"/>
              </w:rPr>
            </w:pPr>
          </w:p>
        </w:tc>
        <w:tc>
          <w:tcPr>
            <w:tcW w:w="6120" w:type="dxa"/>
          </w:tcPr>
          <w:p w:rsidR="00CB0764" w:rsidRPr="00CE4863" w:rsidRDefault="00CB0764" w:rsidP="00D87F91">
            <w:pPr>
              <w:jc w:val="center"/>
              <w:rPr>
                <w:b/>
                <w:sz w:val="23"/>
                <w:szCs w:val="23"/>
              </w:rPr>
            </w:pPr>
            <w:r w:rsidRPr="00CE4863">
              <w:rPr>
                <w:b/>
                <w:sz w:val="23"/>
                <w:szCs w:val="23"/>
              </w:rPr>
              <w:t>“</w:t>
            </w:r>
            <w:r w:rsidRPr="00CE4863">
              <w:rPr>
                <w:b/>
                <w:noProof/>
                <w:sz w:val="23"/>
                <w:szCs w:val="23"/>
              </w:rPr>
              <w:t>Visualization of Axons in the Human Optic Chiasm</w:t>
            </w:r>
            <w:r w:rsidRPr="00CE4863">
              <w:rPr>
                <w:b/>
                <w:sz w:val="23"/>
                <w:szCs w:val="23"/>
              </w:rPr>
              <w:t>”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  <w:r w:rsidRPr="00CE4863">
              <w:rPr>
                <w:b/>
                <w:i/>
                <w:noProof/>
                <w:sz w:val="23"/>
                <w:szCs w:val="23"/>
              </w:rPr>
              <w:t>Health Administration and Policy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CB0764" w:rsidRPr="00CE4863" w:rsidTr="00B90748">
        <w:tc>
          <w:tcPr>
            <w:tcW w:w="3708" w:type="dxa"/>
            <w:tcBorders>
              <w:bottom w:val="nil"/>
            </w:tcBorders>
          </w:tcPr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Student(s): </w:t>
            </w:r>
            <w:r w:rsidRPr="00CE4863">
              <w:rPr>
                <w:b/>
                <w:noProof/>
                <w:sz w:val="23"/>
                <w:szCs w:val="23"/>
              </w:rPr>
              <w:t xml:space="preserve">Rupsha Singh, </w:t>
            </w:r>
          </w:p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 xml:space="preserve">Dafina I. Chisolm, </w:t>
            </w:r>
          </w:p>
          <w:p w:rsidR="00CB0764" w:rsidRPr="00CE4863" w:rsidRDefault="00CB0764" w:rsidP="008D2245">
            <w:pPr>
              <w:rPr>
                <w:b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Cassandra L. Simons, Shari R. Metzger</w:t>
            </w:r>
          </w:p>
          <w:p w:rsidR="00CB0764" w:rsidRPr="00CE4863" w:rsidRDefault="00CB0764" w:rsidP="008D2245">
            <w:pPr>
              <w:rPr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Mentor(s): </w:t>
            </w:r>
            <w:r w:rsidRPr="00CE4863">
              <w:rPr>
                <w:b/>
                <w:noProof/>
                <w:sz w:val="23"/>
                <w:szCs w:val="23"/>
              </w:rPr>
              <w:t>Dr. Susan Sonnenschein</w:t>
            </w:r>
            <w:r w:rsidRPr="00CE4863">
              <w:rPr>
                <w:b/>
                <w:sz w:val="23"/>
                <w:szCs w:val="23"/>
              </w:rPr>
              <w:t xml:space="preserve"> </w:t>
            </w:r>
          </w:p>
          <w:p w:rsidR="00CB0764" w:rsidRPr="00CE4863" w:rsidRDefault="00CB0764" w:rsidP="008D2245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12:00 – 2:00 PM</w:t>
            </w:r>
          </w:p>
          <w:p w:rsidR="00CB0764" w:rsidRPr="00CE4863" w:rsidRDefault="00CB0764" w:rsidP="005D5532">
            <w:pPr>
              <w:rPr>
                <w:b/>
                <w:noProof/>
                <w:sz w:val="23"/>
                <w:szCs w:val="23"/>
              </w:rPr>
            </w:pPr>
          </w:p>
        </w:tc>
        <w:tc>
          <w:tcPr>
            <w:tcW w:w="6120" w:type="dxa"/>
          </w:tcPr>
          <w:p w:rsidR="00CB0764" w:rsidRPr="00CE4863" w:rsidRDefault="00CB0764" w:rsidP="00D87F91">
            <w:pPr>
              <w:jc w:val="center"/>
              <w:rPr>
                <w:b/>
                <w:sz w:val="23"/>
                <w:szCs w:val="23"/>
              </w:rPr>
            </w:pPr>
            <w:r w:rsidRPr="00CE4863">
              <w:rPr>
                <w:b/>
                <w:sz w:val="23"/>
                <w:szCs w:val="23"/>
              </w:rPr>
              <w:t>“</w:t>
            </w:r>
            <w:r w:rsidRPr="00CE4863">
              <w:rPr>
                <w:b/>
                <w:noProof/>
                <w:sz w:val="23"/>
                <w:szCs w:val="23"/>
              </w:rPr>
              <w:t>The Relationship Between Boys' and Girls' Self-Awareness of Learning Strategies and their Cognitive Task Performance</w:t>
            </w:r>
            <w:r w:rsidRPr="00CE4863">
              <w:rPr>
                <w:b/>
                <w:sz w:val="23"/>
                <w:szCs w:val="23"/>
              </w:rPr>
              <w:t>”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  <w:r w:rsidRPr="00CE4863">
              <w:rPr>
                <w:b/>
                <w:i/>
                <w:noProof/>
                <w:sz w:val="23"/>
                <w:szCs w:val="23"/>
              </w:rPr>
              <w:t>Psychology</w:t>
            </w:r>
          </w:p>
          <w:p w:rsidR="00CB0764" w:rsidRPr="00CE4863" w:rsidRDefault="00CB0764" w:rsidP="003A2465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CB0764" w:rsidRPr="00CE4863" w:rsidTr="00B90748">
        <w:tc>
          <w:tcPr>
            <w:tcW w:w="3708" w:type="dxa"/>
            <w:tcBorders>
              <w:bottom w:val="nil"/>
            </w:tcBorders>
          </w:tcPr>
          <w:p w:rsidR="00CB0764" w:rsidRPr="00CE4863" w:rsidRDefault="00CB0764" w:rsidP="008D2245">
            <w:pPr>
              <w:rPr>
                <w:b/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Student(s): </w:t>
            </w:r>
            <w:r w:rsidRPr="00CE4863">
              <w:rPr>
                <w:b/>
                <w:noProof/>
                <w:sz w:val="23"/>
                <w:szCs w:val="23"/>
              </w:rPr>
              <w:t>Suravi Das</w:t>
            </w:r>
          </w:p>
          <w:p w:rsidR="00CB0764" w:rsidRPr="00CE4863" w:rsidRDefault="00CB0764" w:rsidP="008D2245">
            <w:pPr>
              <w:rPr>
                <w:sz w:val="23"/>
                <w:szCs w:val="23"/>
              </w:rPr>
            </w:pPr>
            <w:r w:rsidRPr="00CE4863">
              <w:rPr>
                <w:sz w:val="23"/>
                <w:szCs w:val="23"/>
              </w:rPr>
              <w:t xml:space="preserve">Mentor(s): </w:t>
            </w:r>
            <w:r w:rsidRPr="00CE4863">
              <w:rPr>
                <w:b/>
                <w:noProof/>
                <w:sz w:val="23"/>
                <w:szCs w:val="23"/>
              </w:rPr>
              <w:t>Mr. Michael Nolin</w:t>
            </w:r>
            <w:r w:rsidRPr="00CE4863">
              <w:rPr>
                <w:b/>
                <w:sz w:val="23"/>
                <w:szCs w:val="23"/>
              </w:rPr>
              <w:t xml:space="preserve"> </w:t>
            </w:r>
          </w:p>
          <w:p w:rsidR="00CB0764" w:rsidRPr="00CE4863" w:rsidRDefault="00CB0764" w:rsidP="005D5532">
            <w:pPr>
              <w:rPr>
                <w:b/>
                <w:noProof/>
                <w:sz w:val="23"/>
                <w:szCs w:val="23"/>
              </w:rPr>
            </w:pPr>
            <w:r w:rsidRPr="00CE4863">
              <w:rPr>
                <w:b/>
                <w:noProof/>
                <w:sz w:val="23"/>
                <w:szCs w:val="23"/>
              </w:rPr>
              <w:t>2:00 – 4:00 PM</w:t>
            </w:r>
          </w:p>
        </w:tc>
        <w:tc>
          <w:tcPr>
            <w:tcW w:w="6120" w:type="dxa"/>
          </w:tcPr>
          <w:p w:rsidR="00CB0764" w:rsidRPr="00CE4863" w:rsidRDefault="00CB0764" w:rsidP="00D87F91">
            <w:pPr>
              <w:jc w:val="center"/>
              <w:rPr>
                <w:b/>
                <w:sz w:val="23"/>
                <w:szCs w:val="23"/>
              </w:rPr>
            </w:pPr>
            <w:r w:rsidRPr="00CE4863">
              <w:rPr>
                <w:b/>
                <w:sz w:val="23"/>
                <w:szCs w:val="23"/>
              </w:rPr>
              <w:t>“</w:t>
            </w:r>
            <w:r w:rsidRPr="00CE4863">
              <w:rPr>
                <w:b/>
                <w:noProof/>
                <w:sz w:val="23"/>
                <w:szCs w:val="23"/>
              </w:rPr>
              <w:t>Pre-pregnancy Obesity and its Correlation with Singleton Preterm Birth</w:t>
            </w:r>
            <w:r w:rsidRPr="00CE4863">
              <w:rPr>
                <w:b/>
                <w:sz w:val="23"/>
                <w:szCs w:val="23"/>
              </w:rPr>
              <w:t>”</w:t>
            </w:r>
          </w:p>
          <w:p w:rsidR="00CB0764" w:rsidRPr="00CE4863" w:rsidRDefault="00CB0764" w:rsidP="00CB0764">
            <w:pPr>
              <w:jc w:val="center"/>
              <w:rPr>
                <w:b/>
                <w:i/>
                <w:sz w:val="23"/>
                <w:szCs w:val="23"/>
              </w:rPr>
            </w:pPr>
            <w:r w:rsidRPr="00CE4863">
              <w:rPr>
                <w:b/>
                <w:i/>
                <w:noProof/>
                <w:sz w:val="23"/>
                <w:szCs w:val="23"/>
              </w:rPr>
              <w:t>Health Administration and Policy</w:t>
            </w:r>
          </w:p>
        </w:tc>
      </w:tr>
    </w:tbl>
    <w:p w:rsidR="00390388" w:rsidRPr="00CE4863" w:rsidRDefault="00390388" w:rsidP="0003635F">
      <w:pPr>
        <w:spacing w:line="480" w:lineRule="auto"/>
        <w:rPr>
          <w:sz w:val="23"/>
          <w:szCs w:val="23"/>
        </w:rPr>
      </w:pPr>
    </w:p>
    <w:sectPr w:rsidR="00390388" w:rsidRPr="00CE4863" w:rsidSect="009A4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96" w:bottom="1440" w:left="1296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88" w:rsidRDefault="00390388">
      <w:r>
        <w:separator/>
      </w:r>
    </w:p>
  </w:endnote>
  <w:endnote w:type="continuationSeparator" w:id="0">
    <w:p w:rsidR="00390388" w:rsidRDefault="0039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Estrangelo Edessa">
    <w:altName w:val="Arial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B4" w:rsidRDefault="006C3EB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B6" w:rsidRDefault="00CA35C0" w:rsidP="00CA35C0">
    <w:pPr>
      <w:pStyle w:val="Footer"/>
      <w:jc w:val="center"/>
    </w:pPr>
    <w:r>
      <w:rPr>
        <w:noProof/>
      </w:rPr>
      <w:drawing>
        <wp:inline distT="0" distB="0" distL="0" distR="0" wp14:anchorId="156916C7" wp14:editId="1A3D15AB">
          <wp:extent cx="4933950" cy="2571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02"/>
                  <a:stretch/>
                </pic:blipFill>
                <pic:spPr bwMode="auto">
                  <a:xfrm>
                    <a:off x="0" y="0"/>
                    <a:ext cx="49339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B4" w:rsidRDefault="006C3E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88" w:rsidRDefault="00390388">
      <w:r>
        <w:separator/>
      </w:r>
    </w:p>
  </w:footnote>
  <w:footnote w:type="continuationSeparator" w:id="0">
    <w:p w:rsidR="00390388" w:rsidRDefault="003903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B4" w:rsidRDefault="006C3EB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32"/>
      <w:gridCol w:w="4932"/>
    </w:tblGrid>
    <w:tr w:rsidR="008411B6" w:rsidRPr="00FE641B" w:rsidTr="00FE641B">
      <w:trPr>
        <w:trHeight w:val="980"/>
      </w:trPr>
      <w:tc>
        <w:tcPr>
          <w:tcW w:w="4932" w:type="dxa"/>
          <w:shd w:val="clear" w:color="auto" w:fill="auto"/>
        </w:tcPr>
        <w:p w:rsidR="008411B6" w:rsidRPr="00FE641B" w:rsidRDefault="008411B6" w:rsidP="003C701C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A</w:t>
          </w:r>
          <w:r w:rsidR="0041145B">
            <w:rPr>
              <w:rFonts w:ascii="Estrangelo Edessa" w:hAnsi="Estrangelo Edessa"/>
              <w:b/>
              <w:color w:val="FF0000"/>
              <w:sz w:val="48"/>
              <w:szCs w:val="48"/>
            </w:rPr>
            <w:t>pril 22</w:t>
          </w: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, 201</w:t>
          </w:r>
          <w:r w:rsidR="0041145B">
            <w:rPr>
              <w:rFonts w:ascii="Estrangelo Edessa" w:hAnsi="Estrangelo Edessa"/>
              <w:b/>
              <w:color w:val="FF0000"/>
              <w:sz w:val="48"/>
              <w:szCs w:val="48"/>
            </w:rPr>
            <w:t>5</w:t>
          </w:r>
          <w:r w:rsidRPr="00FE641B"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 </w:t>
          </w:r>
        </w:p>
        <w:p w:rsidR="006C3EB4" w:rsidRDefault="006C3EB4" w:rsidP="00CE4863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>Presenters from</w:t>
          </w:r>
        </w:p>
        <w:p w:rsidR="008411B6" w:rsidRPr="00FE641B" w:rsidRDefault="003A2465" w:rsidP="00CE4863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McNair Scholars </w:t>
          </w:r>
          <w:r w:rsidR="006C3EB4"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>program</w:t>
          </w:r>
        </w:p>
      </w:tc>
      <w:tc>
        <w:tcPr>
          <w:tcW w:w="4932" w:type="dxa"/>
          <w:shd w:val="clear" w:color="auto" w:fill="auto"/>
        </w:tcPr>
        <w:p w:rsidR="008411B6" w:rsidRPr="00FE641B" w:rsidRDefault="00CE4863" w:rsidP="003C701C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819150" cy="819150"/>
                <wp:effectExtent l="0" t="0" r="0" b="0"/>
                <wp:docPr id="1" name="Picture 1" descr="u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752600" cy="828675"/>
                <wp:effectExtent l="0" t="0" r="0" b="9525"/>
                <wp:docPr id="2" name="Picture 2" descr="urcad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rcad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11B6" w:rsidRPr="00FE641B" w:rsidTr="00FE641B">
      <w:trPr>
        <w:trHeight w:val="215"/>
      </w:trPr>
      <w:tc>
        <w:tcPr>
          <w:tcW w:w="4932" w:type="dxa"/>
          <w:shd w:val="clear" w:color="auto" w:fill="auto"/>
        </w:tcPr>
        <w:p w:rsidR="008411B6" w:rsidRPr="00FE641B" w:rsidRDefault="008411B6" w:rsidP="003C701C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 w:rsidRPr="00FE641B">
            <w:rPr>
              <w:rFonts w:ascii="Estrangelo Edessa" w:hAnsi="Estrangelo Edessa"/>
              <w:sz w:val="28"/>
              <w:szCs w:val="28"/>
            </w:rPr>
            <w:t>University Center, 3</w:t>
          </w:r>
          <w:r w:rsidRPr="00FE641B">
            <w:rPr>
              <w:rFonts w:ascii="Estrangelo Edessa" w:hAnsi="Estrangelo Edessa"/>
              <w:sz w:val="28"/>
              <w:szCs w:val="28"/>
              <w:vertAlign w:val="superscript"/>
            </w:rPr>
            <w:t>rd</w:t>
          </w:r>
          <w:r w:rsidRPr="00FE641B">
            <w:rPr>
              <w:rFonts w:ascii="Estrangelo Edessa" w:hAnsi="Estrangelo Edessa"/>
              <w:sz w:val="28"/>
              <w:szCs w:val="28"/>
            </w:rPr>
            <w:t xml:space="preserve"> floor</w:t>
          </w:r>
        </w:p>
      </w:tc>
      <w:tc>
        <w:tcPr>
          <w:tcW w:w="4932" w:type="dxa"/>
          <w:shd w:val="clear" w:color="auto" w:fill="auto"/>
        </w:tcPr>
        <w:p w:rsidR="008411B6" w:rsidRPr="00FE641B" w:rsidRDefault="008411B6" w:rsidP="003C701C">
          <w:pPr>
            <w:rPr>
              <w:rFonts w:ascii="Estrangelo Edessa" w:hAnsi="Estrangelo Edessa"/>
              <w:b/>
              <w:color w:val="FF0000"/>
            </w:rPr>
          </w:pPr>
        </w:p>
      </w:tc>
    </w:tr>
  </w:tbl>
  <w:p w:rsidR="008411B6" w:rsidRPr="00B312EF" w:rsidRDefault="00CE4863" w:rsidP="00C9028F">
    <w:pPr>
      <w:pStyle w:val="Header"/>
      <w:rPr>
        <w:rFonts w:ascii="Estrangelo Edessa" w:hAnsi="Estrangelo Edessa" w:cs="Estrangelo Edessa"/>
        <w:b/>
        <w:color w:val="FF0000"/>
        <w:sz w:val="32"/>
        <w:szCs w:val="32"/>
      </w:rPr>
    </w:pPr>
    <w:r>
      <w:rPr>
        <w:rFonts w:ascii="Estrangelo Edessa" w:hAnsi="Estrangelo Edessa" w:cs="Estrangelo Edessa"/>
        <w:b/>
        <w:noProof/>
        <w:color w:val="FF00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-108585</wp:posOffset>
              </wp:positionH>
              <wp:positionV relativeFrom="paragraph">
                <wp:posOffset>96520</wp:posOffset>
              </wp:positionV>
              <wp:extent cx="6400800" cy="0"/>
              <wp:effectExtent l="34290" t="29845" r="32385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55pt;margin-top:7.6pt;width:7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" strokecolor="#ffc000" strokeweight="4pt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B4" w:rsidRDefault="006C3E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0F"/>
    <w:rsid w:val="00001FA8"/>
    <w:rsid w:val="00003F89"/>
    <w:rsid w:val="00015C8D"/>
    <w:rsid w:val="00024FAF"/>
    <w:rsid w:val="0003635F"/>
    <w:rsid w:val="000363FD"/>
    <w:rsid w:val="0003716A"/>
    <w:rsid w:val="000434D3"/>
    <w:rsid w:val="00045591"/>
    <w:rsid w:val="00060962"/>
    <w:rsid w:val="00076C85"/>
    <w:rsid w:val="000830D9"/>
    <w:rsid w:val="00097A78"/>
    <w:rsid w:val="000A5F8C"/>
    <w:rsid w:val="000B3EA6"/>
    <w:rsid w:val="000C2458"/>
    <w:rsid w:val="000C5C18"/>
    <w:rsid w:val="000E69A3"/>
    <w:rsid w:val="000F5E21"/>
    <w:rsid w:val="00105933"/>
    <w:rsid w:val="001059FD"/>
    <w:rsid w:val="0012720F"/>
    <w:rsid w:val="00134D14"/>
    <w:rsid w:val="0013557C"/>
    <w:rsid w:val="0014368A"/>
    <w:rsid w:val="00156150"/>
    <w:rsid w:val="00162524"/>
    <w:rsid w:val="00165625"/>
    <w:rsid w:val="001814B1"/>
    <w:rsid w:val="001839B6"/>
    <w:rsid w:val="0019525B"/>
    <w:rsid w:val="001970CF"/>
    <w:rsid w:val="001973B0"/>
    <w:rsid w:val="001B01BA"/>
    <w:rsid w:val="001B792A"/>
    <w:rsid w:val="001B7FFE"/>
    <w:rsid w:val="001C006D"/>
    <w:rsid w:val="001D4E00"/>
    <w:rsid w:val="001F745E"/>
    <w:rsid w:val="00205A38"/>
    <w:rsid w:val="002328B6"/>
    <w:rsid w:val="002543D5"/>
    <w:rsid w:val="00267A5B"/>
    <w:rsid w:val="002842D8"/>
    <w:rsid w:val="0029679F"/>
    <w:rsid w:val="002A16B2"/>
    <w:rsid w:val="002A6B40"/>
    <w:rsid w:val="002B552D"/>
    <w:rsid w:val="002C7492"/>
    <w:rsid w:val="002F1182"/>
    <w:rsid w:val="003035A3"/>
    <w:rsid w:val="00313029"/>
    <w:rsid w:val="00315C79"/>
    <w:rsid w:val="00322AE1"/>
    <w:rsid w:val="00331A3D"/>
    <w:rsid w:val="00355AEE"/>
    <w:rsid w:val="00390388"/>
    <w:rsid w:val="003A2465"/>
    <w:rsid w:val="003C701C"/>
    <w:rsid w:val="003D4D42"/>
    <w:rsid w:val="003E0EE2"/>
    <w:rsid w:val="0041145B"/>
    <w:rsid w:val="00421950"/>
    <w:rsid w:val="00432855"/>
    <w:rsid w:val="0044018E"/>
    <w:rsid w:val="00441CC1"/>
    <w:rsid w:val="00451895"/>
    <w:rsid w:val="00467220"/>
    <w:rsid w:val="00487F22"/>
    <w:rsid w:val="004A054D"/>
    <w:rsid w:val="004A7995"/>
    <w:rsid w:val="004B28CA"/>
    <w:rsid w:val="004B72D3"/>
    <w:rsid w:val="004C139B"/>
    <w:rsid w:val="004C42F7"/>
    <w:rsid w:val="004C4D0F"/>
    <w:rsid w:val="004C7681"/>
    <w:rsid w:val="004D0534"/>
    <w:rsid w:val="004D317E"/>
    <w:rsid w:val="004E720C"/>
    <w:rsid w:val="00514260"/>
    <w:rsid w:val="00532F2D"/>
    <w:rsid w:val="005712F3"/>
    <w:rsid w:val="005A358D"/>
    <w:rsid w:val="005A6B3F"/>
    <w:rsid w:val="005B089F"/>
    <w:rsid w:val="005C2BD0"/>
    <w:rsid w:val="005C37DB"/>
    <w:rsid w:val="005D117D"/>
    <w:rsid w:val="005D5532"/>
    <w:rsid w:val="005F2A88"/>
    <w:rsid w:val="005F2C08"/>
    <w:rsid w:val="00603A6D"/>
    <w:rsid w:val="00604BFF"/>
    <w:rsid w:val="006173BF"/>
    <w:rsid w:val="00627187"/>
    <w:rsid w:val="00636207"/>
    <w:rsid w:val="006370FD"/>
    <w:rsid w:val="0068234D"/>
    <w:rsid w:val="00696001"/>
    <w:rsid w:val="0069687D"/>
    <w:rsid w:val="006A0BE1"/>
    <w:rsid w:val="006A5A1D"/>
    <w:rsid w:val="006C2B13"/>
    <w:rsid w:val="006C3EB4"/>
    <w:rsid w:val="006C42FA"/>
    <w:rsid w:val="006D5DE6"/>
    <w:rsid w:val="006F4993"/>
    <w:rsid w:val="00732AE4"/>
    <w:rsid w:val="00741E73"/>
    <w:rsid w:val="00742659"/>
    <w:rsid w:val="00745A6E"/>
    <w:rsid w:val="00746E91"/>
    <w:rsid w:val="00753B0F"/>
    <w:rsid w:val="00766AC3"/>
    <w:rsid w:val="0077078B"/>
    <w:rsid w:val="0077662D"/>
    <w:rsid w:val="00786284"/>
    <w:rsid w:val="007918AD"/>
    <w:rsid w:val="007A01A5"/>
    <w:rsid w:val="007A1865"/>
    <w:rsid w:val="008035AE"/>
    <w:rsid w:val="00807DCD"/>
    <w:rsid w:val="00817229"/>
    <w:rsid w:val="00825F9C"/>
    <w:rsid w:val="00837BFD"/>
    <w:rsid w:val="008411B6"/>
    <w:rsid w:val="008437DC"/>
    <w:rsid w:val="00852860"/>
    <w:rsid w:val="00871237"/>
    <w:rsid w:val="00895D66"/>
    <w:rsid w:val="008964F7"/>
    <w:rsid w:val="008B6305"/>
    <w:rsid w:val="008D138A"/>
    <w:rsid w:val="008D2245"/>
    <w:rsid w:val="008F050B"/>
    <w:rsid w:val="008F4FBE"/>
    <w:rsid w:val="00915EBF"/>
    <w:rsid w:val="00925834"/>
    <w:rsid w:val="009258FA"/>
    <w:rsid w:val="009344A1"/>
    <w:rsid w:val="00944A18"/>
    <w:rsid w:val="00950206"/>
    <w:rsid w:val="00950CBA"/>
    <w:rsid w:val="009719F7"/>
    <w:rsid w:val="009755F7"/>
    <w:rsid w:val="00980717"/>
    <w:rsid w:val="00986094"/>
    <w:rsid w:val="00990EF7"/>
    <w:rsid w:val="0099570A"/>
    <w:rsid w:val="00996BF7"/>
    <w:rsid w:val="009A4F9E"/>
    <w:rsid w:val="009B328F"/>
    <w:rsid w:val="009B637F"/>
    <w:rsid w:val="009C722E"/>
    <w:rsid w:val="009C7337"/>
    <w:rsid w:val="009D708E"/>
    <w:rsid w:val="009E068C"/>
    <w:rsid w:val="009E3BA0"/>
    <w:rsid w:val="00A1015A"/>
    <w:rsid w:val="00A13E5F"/>
    <w:rsid w:val="00A31ED7"/>
    <w:rsid w:val="00A42ECC"/>
    <w:rsid w:val="00A601B1"/>
    <w:rsid w:val="00A6426A"/>
    <w:rsid w:val="00A73783"/>
    <w:rsid w:val="00A81B0D"/>
    <w:rsid w:val="00A929E2"/>
    <w:rsid w:val="00A92BCD"/>
    <w:rsid w:val="00A937FE"/>
    <w:rsid w:val="00AB5709"/>
    <w:rsid w:val="00AB638D"/>
    <w:rsid w:val="00AC1F1B"/>
    <w:rsid w:val="00AE5245"/>
    <w:rsid w:val="00AF3316"/>
    <w:rsid w:val="00AF55D3"/>
    <w:rsid w:val="00B0015D"/>
    <w:rsid w:val="00B013D6"/>
    <w:rsid w:val="00B0187C"/>
    <w:rsid w:val="00B03980"/>
    <w:rsid w:val="00B05D0D"/>
    <w:rsid w:val="00B312EF"/>
    <w:rsid w:val="00B33FA2"/>
    <w:rsid w:val="00B36707"/>
    <w:rsid w:val="00B4303F"/>
    <w:rsid w:val="00B64F2F"/>
    <w:rsid w:val="00B66D79"/>
    <w:rsid w:val="00B74687"/>
    <w:rsid w:val="00B83B71"/>
    <w:rsid w:val="00B84D26"/>
    <w:rsid w:val="00B8622B"/>
    <w:rsid w:val="00B90748"/>
    <w:rsid w:val="00BD7D54"/>
    <w:rsid w:val="00BE0305"/>
    <w:rsid w:val="00BE21EC"/>
    <w:rsid w:val="00BF1923"/>
    <w:rsid w:val="00C05B0B"/>
    <w:rsid w:val="00C27B39"/>
    <w:rsid w:val="00C303CE"/>
    <w:rsid w:val="00C343D8"/>
    <w:rsid w:val="00C435CF"/>
    <w:rsid w:val="00C51F7E"/>
    <w:rsid w:val="00C526FC"/>
    <w:rsid w:val="00C577F3"/>
    <w:rsid w:val="00C71739"/>
    <w:rsid w:val="00C816C2"/>
    <w:rsid w:val="00C9028F"/>
    <w:rsid w:val="00CA35C0"/>
    <w:rsid w:val="00CB0764"/>
    <w:rsid w:val="00CB2DE4"/>
    <w:rsid w:val="00CB4FD1"/>
    <w:rsid w:val="00CE4863"/>
    <w:rsid w:val="00D0013F"/>
    <w:rsid w:val="00D06002"/>
    <w:rsid w:val="00D06BB0"/>
    <w:rsid w:val="00D132C9"/>
    <w:rsid w:val="00D20EA3"/>
    <w:rsid w:val="00D22B19"/>
    <w:rsid w:val="00D26FE9"/>
    <w:rsid w:val="00D5288B"/>
    <w:rsid w:val="00D57960"/>
    <w:rsid w:val="00D66445"/>
    <w:rsid w:val="00D75106"/>
    <w:rsid w:val="00D879DA"/>
    <w:rsid w:val="00D87F91"/>
    <w:rsid w:val="00DA09CA"/>
    <w:rsid w:val="00DA5619"/>
    <w:rsid w:val="00DA7EEF"/>
    <w:rsid w:val="00DB3373"/>
    <w:rsid w:val="00DB6944"/>
    <w:rsid w:val="00DE5470"/>
    <w:rsid w:val="00DE5FC6"/>
    <w:rsid w:val="00DF69D6"/>
    <w:rsid w:val="00E1252B"/>
    <w:rsid w:val="00E138E5"/>
    <w:rsid w:val="00E338CA"/>
    <w:rsid w:val="00E46EEF"/>
    <w:rsid w:val="00E54FDF"/>
    <w:rsid w:val="00E562CA"/>
    <w:rsid w:val="00E70867"/>
    <w:rsid w:val="00E7229F"/>
    <w:rsid w:val="00E93910"/>
    <w:rsid w:val="00EA64F1"/>
    <w:rsid w:val="00EB7FCE"/>
    <w:rsid w:val="00EC0B2F"/>
    <w:rsid w:val="00EC6FFC"/>
    <w:rsid w:val="00EE3DD6"/>
    <w:rsid w:val="00EE6C80"/>
    <w:rsid w:val="00EF4999"/>
    <w:rsid w:val="00EF7707"/>
    <w:rsid w:val="00F14C5F"/>
    <w:rsid w:val="00F2308D"/>
    <w:rsid w:val="00F33986"/>
    <w:rsid w:val="00F42D86"/>
    <w:rsid w:val="00F53F87"/>
    <w:rsid w:val="00F62277"/>
    <w:rsid w:val="00F62507"/>
    <w:rsid w:val="00FB1A66"/>
    <w:rsid w:val="00FD2FF2"/>
    <w:rsid w:val="00FE42FA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4F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F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C3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4F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F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C3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4269-4813-474C-BE3F-BE3EE85F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“«PresentationTitle»”   «FirstName» «LastName»     Session «Oral_Session»«Poster_Session»  Poster «Poster_Number»</vt:lpstr>
    </vt:vector>
  </TitlesOfParts>
  <Company>UMBC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“«PresentationTitle»”   «FirstName» «LastName»     Session «Oral_Session»«Poster_Session»  Poster «Poster_Number»</dc:title>
  <dc:creator>slicht1</dc:creator>
  <cp:lastModifiedBy>UMBC</cp:lastModifiedBy>
  <cp:revision>2</cp:revision>
  <cp:lastPrinted>2015-04-03T15:18:00Z</cp:lastPrinted>
  <dcterms:created xsi:type="dcterms:W3CDTF">2015-04-03T15:18:00Z</dcterms:created>
  <dcterms:modified xsi:type="dcterms:W3CDTF">2015-04-03T15:18:00Z</dcterms:modified>
</cp:coreProperties>
</file>