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C7" w:rsidRPr="004064C7" w:rsidRDefault="004064C7" w:rsidP="004064C7">
      <w:pPr>
        <w:jc w:val="center"/>
        <w:rPr>
          <w:sz w:val="32"/>
        </w:rPr>
      </w:pPr>
    </w:p>
    <w:p w:rsidR="00ED21C7" w:rsidRDefault="004064C7" w:rsidP="004064C7">
      <w:pPr>
        <w:jc w:val="center"/>
        <w:rPr>
          <w:sz w:val="52"/>
        </w:rPr>
      </w:pPr>
      <w:r w:rsidRPr="004064C7">
        <w:rPr>
          <w:sz w:val="52"/>
        </w:rPr>
        <w:t>Dr. Curran</w:t>
      </w:r>
      <w:r>
        <w:rPr>
          <w:sz w:val="52"/>
        </w:rPr>
        <w:t>’s</w:t>
      </w:r>
      <w:r w:rsidRPr="004064C7">
        <w:rPr>
          <w:sz w:val="52"/>
        </w:rPr>
        <w:t xml:space="preserve"> Going Away </w:t>
      </w:r>
      <w:r>
        <w:rPr>
          <w:sz w:val="52"/>
        </w:rPr>
        <w:t>Gathering</w:t>
      </w:r>
    </w:p>
    <w:p w:rsidR="0014673D" w:rsidRPr="004064C7" w:rsidRDefault="0014673D" w:rsidP="004064C7">
      <w:pPr>
        <w:jc w:val="center"/>
        <w:rPr>
          <w:sz w:val="52"/>
        </w:rPr>
      </w:pPr>
      <w:r>
        <w:rPr>
          <w:sz w:val="52"/>
        </w:rPr>
        <w:t>June 27</w:t>
      </w:r>
      <w:r w:rsidRPr="0014673D">
        <w:rPr>
          <w:sz w:val="52"/>
          <w:vertAlign w:val="superscript"/>
        </w:rPr>
        <w:t>th</w:t>
      </w:r>
      <w:r>
        <w:rPr>
          <w:sz w:val="52"/>
        </w:rPr>
        <w:t>, 5:30-7:00PM</w:t>
      </w:r>
    </w:p>
    <w:p w:rsidR="004064C7" w:rsidRDefault="004064C7"/>
    <w:p w:rsidR="004064C7" w:rsidRDefault="004064C7" w:rsidP="004064C7">
      <w:pPr>
        <w:jc w:val="center"/>
      </w:pPr>
      <w:r>
        <w:rPr>
          <w:noProof/>
        </w:rPr>
        <w:drawing>
          <wp:inline distT="0" distB="0" distL="0" distR="0" wp14:anchorId="2CBCD246" wp14:editId="62DBA34A">
            <wp:extent cx="2544127" cy="1900052"/>
            <wp:effectExtent l="0" t="0" r="8890" b="5080"/>
            <wp:docPr id="2" name="Picture 2" descr="Image result for chris curran u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ris curran umb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1750" cy="1905745"/>
                    </a:xfrm>
                    <a:prstGeom prst="rect">
                      <a:avLst/>
                    </a:prstGeom>
                    <a:noFill/>
                    <a:ln>
                      <a:noFill/>
                    </a:ln>
                  </pic:spPr>
                </pic:pic>
              </a:graphicData>
            </a:graphic>
          </wp:inline>
        </w:drawing>
      </w:r>
    </w:p>
    <w:p w:rsidR="004064C7" w:rsidRPr="0014673D" w:rsidRDefault="004064C7">
      <w:pPr>
        <w:rPr>
          <w:sz w:val="20"/>
        </w:rPr>
      </w:pPr>
    </w:p>
    <w:p w:rsidR="004064C7" w:rsidRPr="0014673D" w:rsidRDefault="004064C7" w:rsidP="004064C7">
      <w:pPr>
        <w:rPr>
          <w:sz w:val="28"/>
        </w:rPr>
      </w:pPr>
      <w:r w:rsidRPr="0014673D">
        <w:rPr>
          <w:sz w:val="28"/>
        </w:rPr>
        <w:t xml:space="preserve">For the past four years, Dr. Chris Curran has been teaching and advising in the education policy and evaluation and analytic methods </w:t>
      </w:r>
      <w:r w:rsidR="00C35DB4">
        <w:rPr>
          <w:sz w:val="28"/>
        </w:rPr>
        <w:t>specializations</w:t>
      </w:r>
      <w:r w:rsidRPr="0014673D">
        <w:rPr>
          <w:sz w:val="28"/>
        </w:rPr>
        <w:t xml:space="preserve">.  Students from all </w:t>
      </w:r>
      <w:r w:rsidR="00C35DB4">
        <w:rPr>
          <w:sz w:val="28"/>
        </w:rPr>
        <w:t>specializations</w:t>
      </w:r>
      <w:r w:rsidRPr="0014673D">
        <w:rPr>
          <w:sz w:val="28"/>
        </w:rPr>
        <w:t xml:space="preserve"> have benefited from his expertise in the research methodology course.  As many of you know, Dr. Curran and his family are departing UMBC this summer for a new adventure in Florida.  He will join the faculty at the University of Florida’s College of Education as an Associate Professor of Educational Leadership and Policy.  Before he leaves, we invite colleagues and students to join us for a sending off party in his honor.  We will have drinks and light appetizers.  We know Dr. Curran will enjoy seeing everyone once more before his move.</w:t>
      </w:r>
    </w:p>
    <w:p w:rsidR="004064C7" w:rsidRPr="0014673D" w:rsidRDefault="004064C7">
      <w:pPr>
        <w:rPr>
          <w:sz w:val="28"/>
        </w:rPr>
      </w:pPr>
      <w:r w:rsidRPr="0014673D">
        <w:rPr>
          <w:b/>
          <w:sz w:val="28"/>
        </w:rPr>
        <w:t>Where:</w:t>
      </w:r>
      <w:r w:rsidRPr="0014673D">
        <w:rPr>
          <w:sz w:val="28"/>
        </w:rPr>
        <w:t xml:space="preserve"> Public Policy Building, 4</w:t>
      </w:r>
      <w:r w:rsidRPr="0014673D">
        <w:rPr>
          <w:sz w:val="28"/>
          <w:vertAlign w:val="superscript"/>
        </w:rPr>
        <w:t>th</w:t>
      </w:r>
      <w:r w:rsidRPr="0014673D">
        <w:rPr>
          <w:sz w:val="28"/>
        </w:rPr>
        <w:t xml:space="preserve"> Floor</w:t>
      </w:r>
    </w:p>
    <w:p w:rsidR="004064C7" w:rsidRPr="0014673D" w:rsidRDefault="004064C7">
      <w:pPr>
        <w:rPr>
          <w:sz w:val="28"/>
        </w:rPr>
      </w:pPr>
      <w:r w:rsidRPr="0014673D">
        <w:rPr>
          <w:b/>
          <w:sz w:val="28"/>
        </w:rPr>
        <w:t>When:</w:t>
      </w:r>
      <w:r w:rsidRPr="0014673D">
        <w:rPr>
          <w:sz w:val="28"/>
        </w:rPr>
        <w:t xml:space="preserve"> Thursday, June 27</w:t>
      </w:r>
      <w:r w:rsidRPr="0014673D">
        <w:rPr>
          <w:sz w:val="28"/>
          <w:vertAlign w:val="superscript"/>
        </w:rPr>
        <w:t>th</w:t>
      </w:r>
      <w:r w:rsidRPr="0014673D">
        <w:rPr>
          <w:sz w:val="28"/>
        </w:rPr>
        <w:t>, from 5:30-7:00PM</w:t>
      </w:r>
      <w:bookmarkStart w:id="0" w:name="_GoBack"/>
      <w:bookmarkEnd w:id="0"/>
    </w:p>
    <w:p w:rsidR="004064C7" w:rsidRDefault="004064C7">
      <w:pPr>
        <w:rPr>
          <w:sz w:val="28"/>
        </w:rPr>
      </w:pPr>
      <w:r w:rsidRPr="0014673D">
        <w:rPr>
          <w:b/>
          <w:sz w:val="28"/>
        </w:rPr>
        <w:t>Who:</w:t>
      </w:r>
      <w:r w:rsidRPr="0014673D">
        <w:rPr>
          <w:sz w:val="28"/>
        </w:rPr>
        <w:t xml:space="preserve"> Students, Faculty, and Staff.  Families and kids are welcome as well.</w:t>
      </w:r>
    </w:p>
    <w:p w:rsidR="00C35DB4" w:rsidRDefault="0014673D">
      <w:pPr>
        <w:rPr>
          <w:b/>
          <w:sz w:val="28"/>
        </w:rPr>
      </w:pPr>
      <w:r w:rsidRPr="0014673D">
        <w:rPr>
          <w:b/>
          <w:sz w:val="28"/>
        </w:rPr>
        <w:t>Please RSVP to Sally Helms</w:t>
      </w:r>
      <w:r w:rsidR="00C35DB4">
        <w:rPr>
          <w:b/>
          <w:sz w:val="28"/>
        </w:rPr>
        <w:t xml:space="preserve"> (</w:t>
      </w:r>
      <w:hyperlink r:id="rId5" w:history="1">
        <w:r w:rsidR="00C35DB4" w:rsidRPr="00A3075D">
          <w:rPr>
            <w:rStyle w:val="Hyperlink"/>
            <w:b/>
            <w:sz w:val="28"/>
          </w:rPr>
          <w:t>helms@umbc.edu</w:t>
        </w:r>
      </w:hyperlink>
      <w:r w:rsidR="00C35DB4">
        <w:rPr>
          <w:b/>
          <w:sz w:val="28"/>
        </w:rPr>
        <w:t>;</w:t>
      </w:r>
    </w:p>
    <w:p w:rsidR="0014673D" w:rsidRPr="0014673D" w:rsidRDefault="00C35DB4">
      <w:pPr>
        <w:rPr>
          <w:b/>
          <w:sz w:val="28"/>
        </w:rPr>
      </w:pPr>
      <w:r>
        <w:rPr>
          <w:b/>
          <w:sz w:val="28"/>
        </w:rPr>
        <w:t xml:space="preserve"> </w:t>
      </w:r>
      <w:proofErr w:type="gramStart"/>
      <w:r>
        <w:rPr>
          <w:b/>
          <w:sz w:val="28"/>
        </w:rPr>
        <w:t>or</w:t>
      </w:r>
      <w:proofErr w:type="gramEnd"/>
      <w:r>
        <w:rPr>
          <w:b/>
          <w:sz w:val="28"/>
        </w:rPr>
        <w:t xml:space="preserve"> Pam Doppler </w:t>
      </w:r>
      <w:r>
        <w:rPr>
          <w:b/>
          <w:sz w:val="28"/>
        </w:rPr>
        <w:t>padoppler@umbc.edu)</w:t>
      </w:r>
    </w:p>
    <w:sectPr w:rsidR="0014673D" w:rsidRPr="00146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C7"/>
    <w:rsid w:val="00003357"/>
    <w:rsid w:val="00083BC6"/>
    <w:rsid w:val="000F1B91"/>
    <w:rsid w:val="000F6F63"/>
    <w:rsid w:val="00126E74"/>
    <w:rsid w:val="001371B3"/>
    <w:rsid w:val="0014673D"/>
    <w:rsid w:val="001B77B0"/>
    <w:rsid w:val="001E0BB6"/>
    <w:rsid w:val="001E50BA"/>
    <w:rsid w:val="002D0224"/>
    <w:rsid w:val="002F67FF"/>
    <w:rsid w:val="00334F08"/>
    <w:rsid w:val="00352042"/>
    <w:rsid w:val="00357960"/>
    <w:rsid w:val="00366CEF"/>
    <w:rsid w:val="004064C7"/>
    <w:rsid w:val="00421316"/>
    <w:rsid w:val="00434648"/>
    <w:rsid w:val="00454453"/>
    <w:rsid w:val="00491EE9"/>
    <w:rsid w:val="004A360E"/>
    <w:rsid w:val="004A38D7"/>
    <w:rsid w:val="004B2FEC"/>
    <w:rsid w:val="005226A0"/>
    <w:rsid w:val="00543BA3"/>
    <w:rsid w:val="00547D33"/>
    <w:rsid w:val="00590F17"/>
    <w:rsid w:val="00614AE1"/>
    <w:rsid w:val="006170C0"/>
    <w:rsid w:val="00643571"/>
    <w:rsid w:val="006444FC"/>
    <w:rsid w:val="006A1616"/>
    <w:rsid w:val="00707438"/>
    <w:rsid w:val="00755F4F"/>
    <w:rsid w:val="00770581"/>
    <w:rsid w:val="007A30E3"/>
    <w:rsid w:val="007F3D73"/>
    <w:rsid w:val="007F509F"/>
    <w:rsid w:val="00836E54"/>
    <w:rsid w:val="00874087"/>
    <w:rsid w:val="008809D3"/>
    <w:rsid w:val="00891DF5"/>
    <w:rsid w:val="008B091F"/>
    <w:rsid w:val="008D29CF"/>
    <w:rsid w:val="00960548"/>
    <w:rsid w:val="009859F2"/>
    <w:rsid w:val="009D484A"/>
    <w:rsid w:val="009E09D3"/>
    <w:rsid w:val="009F35EE"/>
    <w:rsid w:val="00A510B0"/>
    <w:rsid w:val="00A6778A"/>
    <w:rsid w:val="00A97D13"/>
    <w:rsid w:val="00AD1925"/>
    <w:rsid w:val="00AE7576"/>
    <w:rsid w:val="00AF7BF3"/>
    <w:rsid w:val="00B13AA2"/>
    <w:rsid w:val="00B4630B"/>
    <w:rsid w:val="00B556B5"/>
    <w:rsid w:val="00B57D6C"/>
    <w:rsid w:val="00B61F9B"/>
    <w:rsid w:val="00B674D0"/>
    <w:rsid w:val="00B96680"/>
    <w:rsid w:val="00BB2395"/>
    <w:rsid w:val="00BE1E4C"/>
    <w:rsid w:val="00BE42CB"/>
    <w:rsid w:val="00BF7ED7"/>
    <w:rsid w:val="00C209D0"/>
    <w:rsid w:val="00C35DB4"/>
    <w:rsid w:val="00C40F2C"/>
    <w:rsid w:val="00C471CC"/>
    <w:rsid w:val="00C72335"/>
    <w:rsid w:val="00C9454F"/>
    <w:rsid w:val="00CA0708"/>
    <w:rsid w:val="00CB510C"/>
    <w:rsid w:val="00CE486C"/>
    <w:rsid w:val="00CF279B"/>
    <w:rsid w:val="00D056FA"/>
    <w:rsid w:val="00D63B29"/>
    <w:rsid w:val="00E06D2C"/>
    <w:rsid w:val="00E24FA4"/>
    <w:rsid w:val="00E56EED"/>
    <w:rsid w:val="00E74391"/>
    <w:rsid w:val="00EC69C8"/>
    <w:rsid w:val="00ED21C7"/>
    <w:rsid w:val="00EE2A7F"/>
    <w:rsid w:val="00F133B5"/>
    <w:rsid w:val="00F73B2D"/>
    <w:rsid w:val="00F7742E"/>
    <w:rsid w:val="00F9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DFD0B-84CC-4DE9-97BD-BEE2C6E3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4C7"/>
    <w:rPr>
      <w:color w:val="0563C1" w:themeColor="hyperlink"/>
      <w:u w:val="single"/>
    </w:rPr>
  </w:style>
  <w:style w:type="character" w:customStyle="1" w:styleId="UnresolvedMention">
    <w:name w:val="Unresolved Mention"/>
    <w:basedOn w:val="DefaultParagraphFont"/>
    <w:uiPriority w:val="99"/>
    <w:semiHidden/>
    <w:unhideWhenUsed/>
    <w:rsid w:val="00406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ms@umbc.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Curran</dc:creator>
  <cp:keywords/>
  <dc:description/>
  <cp:lastModifiedBy>Sally Helms</cp:lastModifiedBy>
  <cp:revision>2</cp:revision>
  <dcterms:created xsi:type="dcterms:W3CDTF">2019-06-03T14:59:00Z</dcterms:created>
  <dcterms:modified xsi:type="dcterms:W3CDTF">2019-06-03T14:59:00Z</dcterms:modified>
</cp:coreProperties>
</file>